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B588" w14:textId="0D4A885B" w:rsidR="00C150D3" w:rsidRDefault="0093551A" w:rsidP="00C150D3">
      <w:pPr>
        <w:jc w:val="center"/>
        <w:rPr>
          <w:rFonts w:ascii="Times New Roman" w:eastAsia="Times New Roman" w:hAnsi="Times New Roman" w:cs="Times New Roman"/>
          <w:kern w:val="0"/>
          <w:sz w:val="16"/>
          <w:lang w:eastAsia="uk-UA" w:bidi="ar-SA"/>
        </w:rPr>
      </w:pPr>
      <w:r>
        <w:rPr>
          <w:rFonts w:ascii="Times New Roman" w:eastAsia="Times New Roman" w:hAnsi="Times New Roman" w:cs="Times New Roman"/>
          <w:kern w:val="0"/>
          <w:sz w:val="16"/>
          <w:lang w:val="en-US" w:eastAsia="uk-UA" w:bidi="ar-SA"/>
        </w:rPr>
        <w:t>`</w:t>
      </w:r>
      <w:bookmarkStart w:id="0" w:name="_GoBack"/>
      <w:bookmarkEnd w:id="0"/>
      <w:r w:rsidR="00C150D3">
        <w:rPr>
          <w:rFonts w:ascii="Times New Roman" w:eastAsia="Times New Roman" w:hAnsi="Times New Roman" w:cs="Times New Roman"/>
          <w:noProof/>
          <w:sz w:val="16"/>
          <w:lang w:val="ru-RU" w:eastAsia="ru-RU" w:bidi="ar-SA"/>
        </w:rPr>
        <w:drawing>
          <wp:inline distT="0" distB="0" distL="0" distR="0" wp14:anchorId="10025F8B" wp14:editId="46181F81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2C805" w14:textId="77777777" w:rsidR="00C150D3" w:rsidRDefault="00C150D3" w:rsidP="00C150D3">
      <w:pPr>
        <w:jc w:val="center"/>
        <w:outlineLvl w:val="0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УКРАЇНА</w:t>
      </w:r>
    </w:p>
    <w:p w14:paraId="2C5048B3" w14:textId="77777777" w:rsidR="00C150D3" w:rsidRDefault="00C150D3" w:rsidP="00C150D3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КОЛОМИЙСЬКА МІСЬКА РАДА</w:t>
      </w:r>
    </w:p>
    <w:p w14:paraId="1F01CF8C" w14:textId="77777777" w:rsidR="00C150D3" w:rsidRDefault="00C150D3" w:rsidP="00C150D3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Виконавчий комітет</w:t>
      </w:r>
    </w:p>
    <w:p w14:paraId="23840381" w14:textId="77777777" w:rsidR="00C150D3" w:rsidRDefault="00C150D3" w:rsidP="00C150D3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lang w:eastAsia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lang w:eastAsia="uk-UA"/>
        </w:rPr>
        <w:t xml:space="preserve"> Я</w:t>
      </w:r>
    </w:p>
    <w:p w14:paraId="1A8736F2" w14:textId="77777777" w:rsidR="00C150D3" w:rsidRDefault="00C150D3" w:rsidP="00C150D3">
      <w:pPr>
        <w:rPr>
          <w:rFonts w:ascii="Times New Roman" w:eastAsia="Times New Roman" w:hAnsi="Times New Roman" w:cs="Times New Roman"/>
          <w:lang w:eastAsia="uk-UA"/>
        </w:rPr>
      </w:pPr>
    </w:p>
    <w:p w14:paraId="5053958A" w14:textId="77777777" w:rsidR="00C150D3" w:rsidRDefault="00C150D3" w:rsidP="00C150D3">
      <w:pPr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 xml:space="preserve">від ________________                     м. Коломия                                 </w:t>
      </w:r>
      <w:r>
        <w:rPr>
          <w:rFonts w:ascii="Times New Roman" w:eastAsia="Times New Roman" w:hAnsi="Times New Roman" w:cs="Times New Roman"/>
          <w:sz w:val="28"/>
          <w:lang w:val="en-US"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uk-UA"/>
        </w:rPr>
        <w:t xml:space="preserve">  №______</w:t>
      </w:r>
    </w:p>
    <w:p w14:paraId="319CAEBE" w14:textId="77777777" w:rsidR="00C150D3" w:rsidRDefault="00C150D3" w:rsidP="00C150D3">
      <w:pPr>
        <w:rPr>
          <w:rFonts w:ascii="Times New Roman" w:eastAsia="Times New Roman" w:hAnsi="Times New Roman" w:cs="Times New Roman"/>
          <w:lang w:eastAsia="uk-UA"/>
        </w:rPr>
      </w:pPr>
    </w:p>
    <w:tbl>
      <w:tblPr>
        <w:tblW w:w="43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</w:tblGrid>
      <w:tr w:rsidR="00C150D3" w14:paraId="0C89E6F6" w14:textId="77777777" w:rsidTr="00BC6416">
        <w:tc>
          <w:tcPr>
            <w:tcW w:w="43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802B" w14:textId="77777777" w:rsidR="00C150D3" w:rsidRDefault="00C150D3" w:rsidP="00BC6416">
            <w:pPr>
              <w:pStyle w:val="Standard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надання дозволу матері на реєстрацію народження дитини за прізвищем батька</w:t>
            </w:r>
          </w:p>
        </w:tc>
      </w:tr>
    </w:tbl>
    <w:p w14:paraId="216E3014" w14:textId="77777777" w:rsidR="00C150D3" w:rsidRDefault="00C150D3" w:rsidP="00C150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B373866" w14:textId="1E41710D" w:rsidR="00C150D3" w:rsidRDefault="00C150D3" w:rsidP="00C150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заяву громадянки</w:t>
      </w:r>
      <w:r w:rsidR="00475575">
        <w:rPr>
          <w:rFonts w:ascii="Times New Roman" w:hAnsi="Times New Roman" w:cs="Times New Roman"/>
          <w:sz w:val="28"/>
          <w:szCs w:val="28"/>
        </w:rPr>
        <w:t xml:space="preserve"> Мазур Уляни Володимирівни</w:t>
      </w:r>
      <w:r>
        <w:rPr>
          <w:rFonts w:ascii="Times New Roman" w:hAnsi="Times New Roman" w:cs="Times New Roman"/>
          <w:sz w:val="28"/>
          <w:szCs w:val="28"/>
        </w:rPr>
        <w:t xml:space="preserve">, яка </w:t>
      </w:r>
      <w:r w:rsidR="00475575">
        <w:rPr>
          <w:rFonts w:ascii="Times New Roman" w:hAnsi="Times New Roman" w:cs="Times New Roman"/>
          <w:sz w:val="28"/>
          <w:szCs w:val="28"/>
        </w:rPr>
        <w:t xml:space="preserve">зареєстрована </w:t>
      </w:r>
      <w:r>
        <w:rPr>
          <w:rFonts w:ascii="Times New Roman" w:hAnsi="Times New Roman" w:cs="Times New Roman"/>
          <w:sz w:val="28"/>
          <w:szCs w:val="28"/>
        </w:rPr>
        <w:t xml:space="preserve">по вулиці </w:t>
      </w:r>
      <w:r w:rsidR="00475575">
        <w:rPr>
          <w:rFonts w:ascii="Times New Roman" w:hAnsi="Times New Roman" w:cs="Times New Roman"/>
          <w:sz w:val="28"/>
          <w:szCs w:val="28"/>
        </w:rPr>
        <w:t>Гетьмана Івана Мазепи 248, квартира №115</w:t>
      </w:r>
      <w:r>
        <w:rPr>
          <w:rFonts w:ascii="Times New Roman" w:hAnsi="Times New Roman" w:cs="Times New Roman"/>
          <w:sz w:val="28"/>
          <w:szCs w:val="28"/>
        </w:rPr>
        <w:t xml:space="preserve"> у місті Коломиї</w:t>
      </w:r>
      <w:r w:rsidR="00475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їй дозволу на реєстрацію дитини, яку вона народила </w:t>
      </w:r>
      <w:r w:rsidR="00475575">
        <w:rPr>
          <w:rFonts w:ascii="Times New Roman" w:hAnsi="Times New Roman" w:cs="Times New Roman"/>
          <w:sz w:val="28"/>
          <w:szCs w:val="28"/>
        </w:rPr>
        <w:t>22.04.2024</w:t>
      </w:r>
      <w:r>
        <w:rPr>
          <w:rFonts w:ascii="Times New Roman" w:hAnsi="Times New Roman" w:cs="Times New Roman"/>
          <w:sz w:val="28"/>
          <w:szCs w:val="28"/>
        </w:rPr>
        <w:t xml:space="preserve"> р. на прізвище батька, оскільки у них з чоловіком різні прізвища</w:t>
      </w:r>
      <w:r w:rsidR="002B76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батько </w:t>
      </w:r>
      <w:r w:rsidR="00475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575">
        <w:rPr>
          <w:rFonts w:ascii="Times New Roman" w:hAnsi="Times New Roman" w:cs="Times New Roman"/>
          <w:sz w:val="28"/>
          <w:szCs w:val="28"/>
        </w:rPr>
        <w:t>Трефяк</w:t>
      </w:r>
      <w:proofErr w:type="spellEnd"/>
      <w:r w:rsidR="00475575">
        <w:rPr>
          <w:rFonts w:ascii="Times New Roman" w:hAnsi="Times New Roman" w:cs="Times New Roman"/>
          <w:sz w:val="28"/>
          <w:szCs w:val="28"/>
        </w:rPr>
        <w:t xml:space="preserve"> Сергій Васильович</w:t>
      </w:r>
      <w:r>
        <w:rPr>
          <w:rFonts w:ascii="Times New Roman" w:hAnsi="Times New Roman" w:cs="Times New Roman"/>
          <w:sz w:val="28"/>
          <w:szCs w:val="28"/>
        </w:rPr>
        <w:t xml:space="preserve"> має інші погляди на присвоєння прізвища дитині</w:t>
      </w:r>
      <w:r w:rsidR="002B7614">
        <w:rPr>
          <w:rFonts w:ascii="Times New Roman" w:hAnsi="Times New Roman" w:cs="Times New Roman"/>
          <w:sz w:val="28"/>
          <w:szCs w:val="28"/>
        </w:rPr>
        <w:t xml:space="preserve"> і громадяни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14">
        <w:rPr>
          <w:rFonts w:ascii="Times New Roman" w:hAnsi="Times New Roman" w:cs="Times New Roman"/>
          <w:sz w:val="28"/>
          <w:szCs w:val="28"/>
        </w:rPr>
        <w:t xml:space="preserve">спільно не проживають, </w:t>
      </w:r>
      <w:r>
        <w:rPr>
          <w:rFonts w:ascii="Times New Roman" w:hAnsi="Times New Roman" w:cs="Times New Roman"/>
          <w:sz w:val="28"/>
          <w:szCs w:val="28"/>
        </w:rPr>
        <w:t xml:space="preserve">керуючись статтею 145 Сімейного кодексу України, пунктом 71 Порядку провадження органами опіки та піклування діяльності,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захистом прав дитини, затвердженим постановою Кабінету Міністрів України від 24.09.2008 року №866 та Законом України «Про місцеве самоврядування в України» враховуючи рекомендації комісії з питань захисту прав дитини, виконавчий комітет міської ради </w:t>
      </w:r>
    </w:p>
    <w:p w14:paraId="577272CA" w14:textId="77777777" w:rsidR="00C01653" w:rsidRDefault="00C01653" w:rsidP="00C150D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B5F52" w14:textId="387ABB5B" w:rsidR="00C150D3" w:rsidRDefault="00C150D3" w:rsidP="00C150D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0804A475" w14:textId="77777777" w:rsidR="00C150D3" w:rsidRDefault="00C150D3" w:rsidP="00C150D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5E3E9" w14:textId="7252506B" w:rsidR="00C150D3" w:rsidRDefault="00C150D3" w:rsidP="00C150D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>
        <w:rPr>
          <w:sz w:val="28"/>
          <w:szCs w:val="28"/>
        </w:rPr>
        <w:t xml:space="preserve">Коломийському відділу державної реєстрації актів цивільного стану  у Коломийському районі Івано-Франківської області Західного  міжрегіонального управління Міністерства юстиції провести реєстрацію дитини народженої громадянкою </w:t>
      </w:r>
      <w:r w:rsidR="00475575">
        <w:rPr>
          <w:sz w:val="28"/>
          <w:szCs w:val="28"/>
        </w:rPr>
        <w:t xml:space="preserve"> Мазур Уляною Володимирівною</w:t>
      </w:r>
      <w:r>
        <w:rPr>
          <w:sz w:val="28"/>
          <w:szCs w:val="28"/>
        </w:rPr>
        <w:t xml:space="preserve"> </w:t>
      </w:r>
      <w:r w:rsidR="00475575">
        <w:rPr>
          <w:sz w:val="28"/>
          <w:szCs w:val="28"/>
        </w:rPr>
        <w:t>22.04.2024</w:t>
      </w:r>
      <w:r>
        <w:rPr>
          <w:sz w:val="28"/>
          <w:szCs w:val="28"/>
        </w:rPr>
        <w:t xml:space="preserve"> року і присвоїти дитині прізвище </w:t>
      </w:r>
      <w:r w:rsidR="00767D6F">
        <w:rPr>
          <w:sz w:val="28"/>
          <w:szCs w:val="28"/>
        </w:rPr>
        <w:t>ТРЕФЯК</w:t>
      </w:r>
      <w:r>
        <w:rPr>
          <w:sz w:val="28"/>
          <w:szCs w:val="28"/>
        </w:rPr>
        <w:t>, за прізвищем батька.</w:t>
      </w:r>
    </w:p>
    <w:p w14:paraId="09A53F75" w14:textId="77777777" w:rsidR="00C150D3" w:rsidRDefault="00C150D3" w:rsidP="00C150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23802EDE" w14:textId="77777777" w:rsidR="00C150D3" w:rsidRDefault="00C150D3" w:rsidP="00C150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92B971" w14:textId="77777777" w:rsidR="00C150D3" w:rsidRDefault="00C150D3" w:rsidP="00C150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E0DFC5" w14:textId="77777777" w:rsidR="00C150D3" w:rsidRDefault="00C150D3" w:rsidP="00C150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5597E" w14:textId="77777777" w:rsidR="00C150D3" w:rsidRDefault="00C150D3" w:rsidP="00C150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573F84" w14:textId="0A76F0D9" w:rsidR="001B1474" w:rsidRDefault="00C150D3" w:rsidP="00C150D3">
      <w:pPr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sectPr w:rsidR="001B1474" w:rsidSect="001F1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AA"/>
    <w:rsid w:val="001B1474"/>
    <w:rsid w:val="001F130A"/>
    <w:rsid w:val="002B7614"/>
    <w:rsid w:val="002C62AA"/>
    <w:rsid w:val="00475575"/>
    <w:rsid w:val="00767D6F"/>
    <w:rsid w:val="0093551A"/>
    <w:rsid w:val="00960780"/>
    <w:rsid w:val="00C01653"/>
    <w:rsid w:val="00C150D3"/>
    <w:rsid w:val="00E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AF96"/>
  <w15:chartTrackingRefBased/>
  <w15:docId w15:val="{190C1573-319E-462F-9159-47FDA4C3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0D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50D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Мисливчук Галина Михайлівна</cp:lastModifiedBy>
  <cp:revision>13</cp:revision>
  <cp:lastPrinted>2024-06-10T10:54:00Z</cp:lastPrinted>
  <dcterms:created xsi:type="dcterms:W3CDTF">2024-06-04T06:00:00Z</dcterms:created>
  <dcterms:modified xsi:type="dcterms:W3CDTF">2024-06-10T11:00:00Z</dcterms:modified>
</cp:coreProperties>
</file>